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524B0" w14:textId="77777777" w:rsidR="00050A46" w:rsidRPr="00014397" w:rsidRDefault="00EF323F" w:rsidP="00014397">
      <w:pPr>
        <w:pStyle w:val="berschrift1"/>
        <w:jc w:val="both"/>
      </w:pPr>
      <w:r>
        <w:t>Tasks Gears Model 6 – Control gears</w:t>
      </w:r>
    </w:p>
    <w:p w14:paraId="655524B1" w14:textId="77777777" w:rsidR="000C30D2" w:rsidRDefault="000C30D2" w:rsidP="000C30D2">
      <w:pPr>
        <w:rPr>
          <w:rFonts w:asciiTheme="minorBidi" w:hAnsiTheme="minorBidi" w:cstheme="minorBidi"/>
        </w:rPr>
      </w:pPr>
      <w:r>
        <w:rPr>
          <w:rFonts w:asciiTheme="minorBidi" w:hAnsiTheme="minorBidi"/>
        </w:rPr>
        <w:t>Gears with a changeable gearing ratio are called control gears. Control gears are required in vehicles with combustion engines, since these engines generate a high level of effectiveness only within a relatively narrow speed range. The control gear can translate the rotational speed of the input axle to different rotational speeds of the output axle.</w:t>
      </w:r>
    </w:p>
    <w:p w14:paraId="655524B2" w14:textId="77777777" w:rsidR="00014397" w:rsidRDefault="00014397" w:rsidP="000C30D2">
      <w:pPr>
        <w:rPr>
          <w:rFonts w:asciiTheme="minorBidi" w:hAnsiTheme="minorBidi" w:cstheme="minorBidi"/>
        </w:rPr>
      </w:pPr>
    </w:p>
    <w:p w14:paraId="655524B3" w14:textId="77777777" w:rsidR="007C3FC6" w:rsidRPr="00D84D72" w:rsidRDefault="007C3FC6" w:rsidP="007C3FC6">
      <w:pPr>
        <w:pStyle w:val="berschrift2"/>
        <w:rPr>
          <w:rFonts w:asciiTheme="minorBidi" w:hAnsiTheme="minorBidi" w:cstheme="minorBidi"/>
        </w:rPr>
      </w:pPr>
      <w:r>
        <w:rPr>
          <w:rFonts w:asciiTheme="minorBidi" w:hAnsiTheme="minorBidi"/>
        </w:rPr>
        <w:t>Construction task</w:t>
      </w:r>
    </w:p>
    <w:p w14:paraId="655524B4" w14:textId="77777777" w:rsidR="000A7AB3" w:rsidRDefault="000A7AB3" w:rsidP="000A7AB3">
      <w:pPr>
        <w:rPr>
          <w:rFonts w:asciiTheme="minorBidi" w:hAnsiTheme="minorBidi" w:cstheme="minorBidi"/>
        </w:rPr>
      </w:pPr>
      <w:r>
        <w:rPr>
          <w:rFonts w:asciiTheme="minorBidi" w:hAnsiTheme="minorBidi"/>
        </w:rPr>
        <w:t>Control gears are usually built using toothed gears. The following section differentiates between the toothed gears in use, based on their number of teeth: A toothed gear with 30 teeth is called a Z30, one with ten teeth a Z10, etc.</w:t>
      </w:r>
    </w:p>
    <w:p w14:paraId="655524B5" w14:textId="77777777" w:rsidR="000A7AB3" w:rsidRDefault="000A7AB3" w:rsidP="00593208">
      <w:pPr>
        <w:rPr>
          <w:rFonts w:asciiTheme="minorBidi" w:hAnsiTheme="minorBidi" w:cstheme="minorBidi"/>
        </w:rPr>
      </w:pPr>
      <w:r>
        <w:rPr>
          <w:rFonts w:asciiTheme="minorBidi" w:hAnsiTheme="minorBidi"/>
        </w:rPr>
        <w:t>Fig. 1 shows a drivetrain (with crank, front) and an output shaft (with wheel, rear right on the image). Between them is an (empty) gear axle that can be moved horizontally via a lever (right).</w:t>
      </w:r>
    </w:p>
    <w:p w14:paraId="655524B6" w14:textId="4C1EB58C" w:rsidR="007C3FC6" w:rsidRDefault="00EC4BB2" w:rsidP="0000357B">
      <w:pPr>
        <w:rPr>
          <w:rFonts w:asciiTheme="minorBidi" w:hAnsiTheme="minorBidi" w:cstheme="minorBidi"/>
        </w:rPr>
      </w:pPr>
      <w:r>
        <w:rPr>
          <w:noProof/>
        </w:rPr>
        <w:drawing>
          <wp:inline distT="0" distB="0" distL="0" distR="0" wp14:anchorId="164AD64D" wp14:editId="285A379E">
            <wp:extent cx="5760085" cy="260731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2607310"/>
                    </a:xfrm>
                    <a:prstGeom prst="rect">
                      <a:avLst/>
                    </a:prstGeom>
                    <a:noFill/>
                    <a:ln>
                      <a:noFill/>
                    </a:ln>
                  </pic:spPr>
                </pic:pic>
              </a:graphicData>
            </a:graphic>
          </wp:inline>
        </w:drawing>
      </w:r>
    </w:p>
    <w:p w14:paraId="655524B7" w14:textId="77777777" w:rsidR="003931EE" w:rsidRPr="003931EE" w:rsidRDefault="003931EE" w:rsidP="00593208">
      <w:pPr>
        <w:pStyle w:val="Bildunterschrift"/>
        <w:rPr>
          <w:rFonts w:asciiTheme="minorBidi" w:hAnsiTheme="minorBidi" w:cstheme="minorBidi"/>
        </w:rPr>
      </w:pPr>
      <w:r>
        <w:rPr>
          <w:rFonts w:asciiTheme="minorBidi" w:hAnsiTheme="minorBidi"/>
        </w:rPr>
        <w:t>Fig. 1 Control gear – Basic construction</w:t>
      </w:r>
    </w:p>
    <w:p w14:paraId="655524B8" w14:textId="77777777" w:rsidR="0000357B" w:rsidRDefault="000A7AB3" w:rsidP="000A7AB3">
      <w:pPr>
        <w:rPr>
          <w:rFonts w:asciiTheme="minorBidi" w:hAnsiTheme="minorBidi" w:cstheme="minorBidi"/>
        </w:rPr>
      </w:pPr>
      <w:r>
        <w:rPr>
          <w:rFonts w:asciiTheme="minorBidi" w:hAnsiTheme="minorBidi"/>
        </w:rPr>
        <w:t>Expand this initial construction to create a control gear that can be used to choose between two different gearing ratios (or “gears”).</w:t>
      </w:r>
    </w:p>
    <w:p w14:paraId="655524B9" w14:textId="77777777" w:rsidR="000A7AB3" w:rsidRDefault="000A7AB3">
      <w:pPr>
        <w:spacing w:after="0"/>
        <w:jc w:val="left"/>
        <w:rPr>
          <w:rFonts w:asciiTheme="minorBidi" w:hAnsiTheme="minorBidi" w:cstheme="minorBidi"/>
          <w:bCs/>
          <w:sz w:val="28"/>
          <w:szCs w:val="16"/>
        </w:rPr>
      </w:pPr>
      <w:r>
        <w:br w:type="page"/>
      </w:r>
    </w:p>
    <w:p w14:paraId="655524BA" w14:textId="77777777" w:rsidR="0000357B" w:rsidRPr="0000357B" w:rsidRDefault="007C3FC6" w:rsidP="0000357B">
      <w:pPr>
        <w:pStyle w:val="berschrift2"/>
        <w:rPr>
          <w:rFonts w:asciiTheme="minorBidi" w:hAnsiTheme="minorBidi" w:cstheme="minorBidi"/>
        </w:rPr>
      </w:pPr>
      <w:r>
        <w:rPr>
          <w:rFonts w:asciiTheme="minorBidi" w:hAnsiTheme="minorBidi"/>
        </w:rPr>
        <w:lastRenderedPageBreak/>
        <w:t>Topic task</w:t>
      </w:r>
    </w:p>
    <w:p w14:paraId="655524BB" w14:textId="77777777" w:rsidR="003F4C92" w:rsidRPr="00D84D72" w:rsidRDefault="0000357B" w:rsidP="00573636">
      <w:pPr>
        <w:rPr>
          <w:rFonts w:asciiTheme="minorBidi" w:hAnsiTheme="minorBidi" w:cstheme="minorBidi"/>
        </w:rPr>
      </w:pPr>
      <w:r>
        <w:rPr>
          <w:rFonts w:asciiTheme="minorBidi" w:hAnsiTheme="minorBidi"/>
        </w:rPr>
        <w:t>1. What gearing ratios does your gear have? How great is the difference in the rotational speeds of the output axle (with input axle running at the same speed) in the two gears?</w:t>
      </w:r>
    </w:p>
    <w:p w14:paraId="655524BC" w14:textId="77777777" w:rsidR="007C3FC6" w:rsidRDefault="003F4C92" w:rsidP="0004424A">
      <w:pPr>
        <w:rPr>
          <w:rFonts w:asciiTheme="minorBidi" w:hAnsiTheme="minorBidi" w:cstheme="minorBidi"/>
        </w:rPr>
      </w:pPr>
      <w:r>
        <w:rPr>
          <w:rFonts w:asciiTheme="minorBidi" w:hAnsiTheme="minorBidi"/>
        </w:rPr>
        <w:t>2. Your control gear is one of many that can be built with the toothed gears provided (Z10, Z15, Z20, Z30, Z40). What other two-speed control gears could you create with these toothed gears (and if necessary other distances between the gear axles)?</w:t>
      </w:r>
    </w:p>
    <w:p w14:paraId="655524BD" w14:textId="77777777" w:rsidR="00014397" w:rsidRDefault="00014397" w:rsidP="0004424A">
      <w:pPr>
        <w:rPr>
          <w:rFonts w:asciiTheme="minorBidi" w:hAnsiTheme="minorBidi" w:cstheme="minorBidi"/>
        </w:rPr>
      </w:pPr>
    </w:p>
    <w:p w14:paraId="655524BE" w14:textId="77777777" w:rsidR="007C3FC6" w:rsidRPr="00D84D72" w:rsidRDefault="007C3FC6" w:rsidP="007C3FC6">
      <w:pPr>
        <w:pStyle w:val="berschrift2"/>
        <w:rPr>
          <w:rFonts w:asciiTheme="minorBidi" w:hAnsiTheme="minorBidi" w:cstheme="minorBidi"/>
        </w:rPr>
      </w:pPr>
      <w:r>
        <w:rPr>
          <w:rFonts w:asciiTheme="minorBidi" w:hAnsiTheme="minorBidi"/>
        </w:rPr>
        <w:t>Experimental task</w:t>
      </w:r>
    </w:p>
    <w:p w14:paraId="655524BF" w14:textId="77777777" w:rsidR="003F4C92" w:rsidRPr="00D84D72" w:rsidRDefault="003F4C92" w:rsidP="003F4C92">
      <w:pPr>
        <w:rPr>
          <w:rFonts w:asciiTheme="minorBidi" w:hAnsiTheme="minorBidi" w:cstheme="minorBidi"/>
        </w:rPr>
      </w:pPr>
      <w:r>
        <w:rPr>
          <w:rFonts w:asciiTheme="minorBidi" w:hAnsiTheme="minorBidi"/>
        </w:rPr>
        <w:t>1. Expand your two-speed control gear to create a three-speed control gear. What gearing ratios does your gear have? Are other designs possible?</w:t>
      </w:r>
    </w:p>
    <w:p w14:paraId="655524C0" w14:textId="77777777" w:rsidR="007C3FC6" w:rsidRPr="00D84D72" w:rsidRDefault="003F4C92" w:rsidP="008D5315">
      <w:pPr>
        <w:rPr>
          <w:rFonts w:asciiTheme="minorBidi" w:hAnsiTheme="minorBidi" w:cstheme="minorBidi"/>
        </w:rPr>
      </w:pPr>
      <w:r>
        <w:rPr>
          <w:rFonts w:asciiTheme="minorBidi" w:hAnsiTheme="minorBidi"/>
        </w:rPr>
        <w:t>2. Add a reverse gear to your three-speed gear.</w:t>
      </w:r>
    </w:p>
    <w:sectPr w:rsidR="007C3FC6" w:rsidRPr="00D84D72"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524C5" w14:textId="77777777" w:rsidR="00330C43" w:rsidRDefault="00330C43">
      <w:r>
        <w:separator/>
      </w:r>
    </w:p>
  </w:endnote>
  <w:endnote w:type="continuationSeparator" w:id="0">
    <w:p w14:paraId="655524C6"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4C9"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4CA" w14:textId="77777777" w:rsidR="0028314D" w:rsidRDefault="0028314D">
    <w:pPr>
      <w:pStyle w:val="Fuzeile"/>
    </w:pPr>
    <w:r>
      <w:tab/>
    </w:r>
    <w:r>
      <w:tab/>
    </w:r>
    <w:r>
      <w:fldChar w:fldCharType="begin"/>
    </w:r>
    <w:r>
      <w:instrText>PAGE   \* MERGEFORMAT</w:instrText>
    </w:r>
    <w:r>
      <w:fldChar w:fldCharType="separate"/>
    </w:r>
    <w:r w:rsidR="002B7BF4">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4CC" w14:textId="77777777" w:rsidR="002B7BF4" w:rsidRDefault="002B7B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524C3" w14:textId="77777777" w:rsidR="00330C43" w:rsidRDefault="00330C43">
      <w:r>
        <w:separator/>
      </w:r>
    </w:p>
  </w:footnote>
  <w:footnote w:type="continuationSeparator" w:id="0">
    <w:p w14:paraId="655524C4"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4C7" w14:textId="77777777" w:rsidR="0028314D" w:rsidRDefault="0028314D" w:rsidP="00E96821">
    <w:pPr>
      <w:pStyle w:val="Kopfzeile"/>
    </w:pPr>
    <w:r>
      <w:rPr>
        <w:szCs w:val="24"/>
        <w:highlight w:val="yellow"/>
      </w:rPr>
      <w:t>TOPIC</w:t>
    </w:r>
    <w:r>
      <w:t xml:space="preserve"> </w:t>
    </w:r>
    <w:r>
      <w:tab/>
    </w:r>
    <w:r>
      <w:tab/>
    </w:r>
    <w:r>
      <w:rPr>
        <w:noProof/>
        <w:lang w:val="de-DE"/>
      </w:rPr>
      <w:drawing>
        <wp:inline distT="0" distB="0" distL="0" distR="0" wp14:anchorId="655524CD" wp14:editId="655524C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4C8" w14:textId="77777777" w:rsidR="0028314D" w:rsidRDefault="0028314D" w:rsidP="002B7BF4">
    <w:pPr>
      <w:pStyle w:val="Kopfzeile"/>
      <w:tabs>
        <w:tab w:val="clear" w:pos="4535"/>
        <w:tab w:val="center" w:pos="5387"/>
      </w:tabs>
    </w:pPr>
    <w:r>
      <w:rPr>
        <w:noProof/>
        <w:lang w:val="de-DE"/>
      </w:rPr>
      <w:drawing>
        <wp:anchor distT="0" distB="0" distL="114300" distR="114300" simplePos="0" relativeHeight="251658240" behindDoc="0" locked="0" layoutInCell="1" allowOverlap="1" wp14:anchorId="655524CF" wp14:editId="655524D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655524D1" wp14:editId="655524D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4CB" w14:textId="77777777" w:rsidR="002B7BF4" w:rsidRDefault="002B7BF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4397"/>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B7BF4"/>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5315"/>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4B4B"/>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A26D5"/>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C4BB2"/>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5524B0"/>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DE2AA9B4-16A1-4F53-B8EA-E0829147084B}"/>
</file>

<file path=customXml/itemProps3.xml><?xml version="1.0" encoding="utf-8"?>
<ds:datastoreItem xmlns:ds="http://schemas.openxmlformats.org/officeDocument/2006/customXml" ds:itemID="{96EA386F-BE96-44E8-8FCE-EDB571906F93}">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e047a197-46ab-4299-92cd-ec119e6fe81f"/>
    <ds:schemaRef ds:uri="http://schemas.microsoft.com/office/2006/documentManagement/typ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279</Words>
  <Characters>1387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1663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Reich, Jasmin</cp:lastModifiedBy>
  <cp:revision>4</cp:revision>
  <cp:lastPrinted>2021-01-03T21:36:00Z</cp:lastPrinted>
  <dcterms:created xsi:type="dcterms:W3CDTF">2021-02-24T20:08:00Z</dcterms:created>
  <dcterms:modified xsi:type="dcterms:W3CDTF">2021-03-01T10:04:00Z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